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977" w:rsidRDefault="00DC7977" w:rsidP="00276303">
      <w:pPr>
        <w:ind w:left="720" w:hanging="360"/>
        <w:jc w:val="center"/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>
            <wp:extent cx="1004887" cy="1412096"/>
            <wp:effectExtent l="0" t="0" r="5080" b="0"/>
            <wp:docPr id="1" name="Picture 1" descr="Image result for beaumont girls school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eaumont girls school cres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034" cy="142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303" w:rsidRPr="00DC7977" w:rsidRDefault="00276303" w:rsidP="00276303">
      <w:pPr>
        <w:ind w:left="720" w:hanging="360"/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 w:rsidRPr="00DC7977">
        <w:rPr>
          <w:rFonts w:ascii="Comic Sans MS" w:hAnsi="Comic Sans MS"/>
          <w:b/>
          <w:bCs/>
          <w:sz w:val="28"/>
          <w:szCs w:val="28"/>
          <w:u w:val="single"/>
        </w:rPr>
        <w:t>Beaumont Girls NS</w:t>
      </w:r>
    </w:p>
    <w:p w:rsidR="00276303" w:rsidRPr="00DC7977" w:rsidRDefault="00276303" w:rsidP="00276303">
      <w:pPr>
        <w:ind w:left="720" w:hanging="360"/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 w:rsidRPr="00DC7977">
        <w:rPr>
          <w:rFonts w:ascii="Comic Sans MS" w:hAnsi="Comic Sans MS"/>
          <w:b/>
          <w:bCs/>
          <w:sz w:val="28"/>
          <w:szCs w:val="28"/>
          <w:u w:val="single"/>
        </w:rPr>
        <w:t>Homework Policy</w:t>
      </w:r>
      <w:bookmarkStart w:id="0" w:name="_GoBack"/>
      <w:bookmarkEnd w:id="0"/>
    </w:p>
    <w:p w:rsidR="00331471" w:rsidRPr="00DC7977" w:rsidRDefault="000714DC" w:rsidP="00DC7977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DC7977">
        <w:rPr>
          <w:rFonts w:ascii="Comic Sans MS" w:hAnsi="Comic Sans MS"/>
        </w:rPr>
        <w:t>H</w:t>
      </w:r>
      <w:r w:rsidR="00331471" w:rsidRPr="00DC7977">
        <w:rPr>
          <w:rFonts w:ascii="Comic Sans MS" w:hAnsi="Comic Sans MS"/>
        </w:rPr>
        <w:t>omework is work that supports and complements the work being carried out at school</w:t>
      </w:r>
      <w:r w:rsidRPr="00DC7977">
        <w:rPr>
          <w:rFonts w:ascii="Comic Sans MS" w:hAnsi="Comic Sans MS"/>
        </w:rPr>
        <w:t xml:space="preserve"> and is given to children on a regular basis.</w:t>
      </w:r>
    </w:p>
    <w:p w:rsidR="00331471" w:rsidRPr="00DC7977" w:rsidRDefault="00331471" w:rsidP="00DC7977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DC7977">
        <w:rPr>
          <w:rFonts w:ascii="Comic Sans MS" w:hAnsi="Comic Sans MS"/>
        </w:rPr>
        <w:t xml:space="preserve">The type of homework and amount will vary from time to time and from class to class but will </w:t>
      </w:r>
      <w:r w:rsidR="000714DC" w:rsidRPr="00DC7977">
        <w:rPr>
          <w:rFonts w:ascii="Comic Sans MS" w:hAnsi="Comic Sans MS"/>
        </w:rPr>
        <w:t xml:space="preserve">generally </w:t>
      </w:r>
      <w:r w:rsidRPr="00DC7977">
        <w:rPr>
          <w:rFonts w:ascii="Comic Sans MS" w:hAnsi="Comic Sans MS"/>
        </w:rPr>
        <w:t xml:space="preserve">increase as the child progresses </w:t>
      </w:r>
      <w:r w:rsidR="000714DC" w:rsidRPr="00DC7977">
        <w:rPr>
          <w:rFonts w:ascii="Comic Sans MS" w:hAnsi="Comic Sans MS"/>
        </w:rPr>
        <w:t xml:space="preserve">from class to class. </w:t>
      </w:r>
      <w:r w:rsidRPr="00DC7977">
        <w:rPr>
          <w:rFonts w:ascii="Comic Sans MS" w:hAnsi="Comic Sans MS"/>
        </w:rPr>
        <w:t xml:space="preserve"> </w:t>
      </w:r>
    </w:p>
    <w:p w:rsidR="00331471" w:rsidRPr="00DC7977" w:rsidRDefault="00331471" w:rsidP="00DC7977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DC7977">
        <w:rPr>
          <w:rFonts w:ascii="Comic Sans MS" w:hAnsi="Comic Sans MS"/>
        </w:rPr>
        <w:t xml:space="preserve">Parents/Guardians are encouraged to help their children to develop a positive approach to homework by setting aside a time in the day when they can complete their tasks. </w:t>
      </w:r>
    </w:p>
    <w:p w:rsidR="00331471" w:rsidRPr="00DC7977" w:rsidRDefault="00331471" w:rsidP="00DC7977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DC7977">
        <w:rPr>
          <w:rFonts w:ascii="Comic Sans MS" w:hAnsi="Comic Sans MS"/>
        </w:rPr>
        <w:t>All pupils are encouraged to read in their own time every day. From an early age they will bring home their reading books</w:t>
      </w:r>
      <w:r w:rsidR="00276303" w:rsidRPr="00DC7977">
        <w:rPr>
          <w:rFonts w:ascii="Comic Sans MS" w:hAnsi="Comic Sans MS"/>
        </w:rPr>
        <w:t xml:space="preserve">. </w:t>
      </w:r>
      <w:r w:rsidRPr="00DC7977">
        <w:rPr>
          <w:rFonts w:ascii="Comic Sans MS" w:hAnsi="Comic Sans MS"/>
        </w:rPr>
        <w:t xml:space="preserve"> </w:t>
      </w:r>
      <w:r w:rsidR="00276303" w:rsidRPr="00DC7977">
        <w:rPr>
          <w:rFonts w:ascii="Comic Sans MS" w:hAnsi="Comic Sans MS"/>
        </w:rPr>
        <w:t>T</w:t>
      </w:r>
      <w:r w:rsidRPr="00DC7977">
        <w:rPr>
          <w:rFonts w:ascii="Comic Sans MS" w:hAnsi="Comic Sans MS"/>
        </w:rPr>
        <w:t xml:space="preserve">he school </w:t>
      </w:r>
      <w:r w:rsidR="00276303" w:rsidRPr="00DC7977">
        <w:rPr>
          <w:rFonts w:ascii="Comic Sans MS" w:hAnsi="Comic Sans MS"/>
        </w:rPr>
        <w:t>encourages</w:t>
      </w:r>
      <w:r w:rsidRPr="00DC7977">
        <w:rPr>
          <w:rFonts w:ascii="Comic Sans MS" w:hAnsi="Comic Sans MS"/>
        </w:rPr>
        <w:t xml:space="preserve"> that parent</w:t>
      </w:r>
      <w:r w:rsidR="00276303" w:rsidRPr="00DC7977">
        <w:rPr>
          <w:rFonts w:ascii="Comic Sans MS" w:hAnsi="Comic Sans MS"/>
        </w:rPr>
        <w:t>s</w:t>
      </w:r>
      <w:r w:rsidRPr="00DC7977">
        <w:rPr>
          <w:rFonts w:ascii="Comic Sans MS" w:hAnsi="Comic Sans MS"/>
        </w:rPr>
        <w:t xml:space="preserve"> and child</w:t>
      </w:r>
      <w:r w:rsidR="00276303" w:rsidRPr="00DC7977">
        <w:rPr>
          <w:rFonts w:ascii="Comic Sans MS" w:hAnsi="Comic Sans MS"/>
        </w:rPr>
        <w:t>ren</w:t>
      </w:r>
      <w:r w:rsidRPr="00DC7977">
        <w:rPr>
          <w:rFonts w:ascii="Comic Sans MS" w:hAnsi="Comic Sans MS"/>
        </w:rPr>
        <w:t xml:space="preserve"> will share the excitement of reading books together through the CAPER strategy (Children and Parents Enjoy Reading)</w:t>
      </w:r>
    </w:p>
    <w:p w:rsidR="00276303" w:rsidRPr="00DC7977" w:rsidRDefault="00331471" w:rsidP="00DC7977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DC7977">
        <w:rPr>
          <w:rFonts w:ascii="Comic Sans MS" w:hAnsi="Comic Sans MS"/>
        </w:rPr>
        <w:t xml:space="preserve">Homework assignments in the core subjects (English, Mathematics and Gaeilge) are given regularly with emphasis on spellings and tables. Help from parents/guardians with the learning of spelling and number patterns is encouraged as it has a noticeable impact on the child’s learning. </w:t>
      </w:r>
    </w:p>
    <w:p w:rsidR="00331471" w:rsidRPr="00DC7977" w:rsidRDefault="00331471" w:rsidP="00DC7977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DC7977">
        <w:rPr>
          <w:rFonts w:ascii="Comic Sans MS" w:hAnsi="Comic Sans MS"/>
        </w:rPr>
        <w:t>Homework assignments may involve research, writing, reading or learning and should</w:t>
      </w:r>
      <w:r w:rsidR="000714DC" w:rsidRPr="00DC7977">
        <w:rPr>
          <w:rFonts w:ascii="Comic Sans MS" w:hAnsi="Comic Sans MS"/>
        </w:rPr>
        <w:t xml:space="preserve"> always</w:t>
      </w:r>
      <w:r w:rsidRPr="00DC7977">
        <w:rPr>
          <w:rFonts w:ascii="Comic Sans MS" w:hAnsi="Comic Sans MS"/>
        </w:rPr>
        <w:t xml:space="preserve"> be completed on time. </w:t>
      </w:r>
    </w:p>
    <w:p w:rsidR="00331471" w:rsidRPr="00DC7977" w:rsidRDefault="00331471" w:rsidP="00DC7977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DC7977">
        <w:rPr>
          <w:rFonts w:ascii="Comic Sans MS" w:hAnsi="Comic Sans MS"/>
        </w:rPr>
        <w:t>The standard of any written homework should be in line with the</w:t>
      </w:r>
      <w:r w:rsidR="000714DC" w:rsidRPr="00DC7977">
        <w:rPr>
          <w:rFonts w:ascii="Comic Sans MS" w:hAnsi="Comic Sans MS"/>
        </w:rPr>
        <w:t xml:space="preserve"> child’s standard in school</w:t>
      </w:r>
      <w:r w:rsidRPr="00DC7977">
        <w:rPr>
          <w:rFonts w:ascii="Comic Sans MS" w:hAnsi="Comic Sans MS"/>
        </w:rPr>
        <w:t xml:space="preserve"> </w:t>
      </w:r>
      <w:r w:rsidR="000714DC" w:rsidRPr="00DC7977">
        <w:rPr>
          <w:rFonts w:ascii="Comic Sans MS" w:hAnsi="Comic Sans MS"/>
        </w:rPr>
        <w:t xml:space="preserve">and should not appear rushed or untidy. </w:t>
      </w:r>
    </w:p>
    <w:p w:rsidR="00331471" w:rsidRPr="00DC7977" w:rsidRDefault="00331471" w:rsidP="00DC7977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DC7977">
        <w:rPr>
          <w:rFonts w:ascii="Comic Sans MS" w:hAnsi="Comic Sans MS"/>
        </w:rPr>
        <w:t xml:space="preserve">Learning homework is just as important </w:t>
      </w:r>
      <w:r w:rsidR="000714DC" w:rsidRPr="00DC7977">
        <w:rPr>
          <w:rFonts w:ascii="Comic Sans MS" w:hAnsi="Comic Sans MS"/>
        </w:rPr>
        <w:t xml:space="preserve">and </w:t>
      </w:r>
      <w:r w:rsidR="00276303" w:rsidRPr="00DC7977">
        <w:rPr>
          <w:rFonts w:ascii="Comic Sans MS" w:hAnsi="Comic Sans MS"/>
        </w:rPr>
        <w:t>enough</w:t>
      </w:r>
      <w:r w:rsidRPr="00DC7977">
        <w:rPr>
          <w:rFonts w:ascii="Comic Sans MS" w:hAnsi="Comic Sans MS"/>
        </w:rPr>
        <w:t xml:space="preserve"> time should be devoted to learning assignments </w:t>
      </w:r>
      <w:r w:rsidR="000714DC" w:rsidRPr="00DC7977">
        <w:rPr>
          <w:rFonts w:ascii="Comic Sans MS" w:hAnsi="Comic Sans MS"/>
        </w:rPr>
        <w:t>such as spellings/phrases in English and Irish and the times tables in M</w:t>
      </w:r>
      <w:r w:rsidR="00276303" w:rsidRPr="00DC7977">
        <w:rPr>
          <w:rFonts w:ascii="Comic Sans MS" w:hAnsi="Comic Sans MS"/>
        </w:rPr>
        <w:t>aths.</w:t>
      </w:r>
    </w:p>
    <w:p w:rsidR="00276303" w:rsidRPr="00DC7977" w:rsidRDefault="00331471" w:rsidP="00DC7977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DC7977">
        <w:rPr>
          <w:rFonts w:ascii="Comic Sans MS" w:hAnsi="Comic Sans MS"/>
        </w:rPr>
        <w:t xml:space="preserve">Homework </w:t>
      </w:r>
      <w:r w:rsidR="00276303" w:rsidRPr="00DC7977">
        <w:rPr>
          <w:rFonts w:ascii="Comic Sans MS" w:hAnsi="Comic Sans MS"/>
        </w:rPr>
        <w:t xml:space="preserve">tasks </w:t>
      </w:r>
      <w:r w:rsidRPr="00DC7977">
        <w:rPr>
          <w:rFonts w:ascii="Comic Sans MS" w:hAnsi="Comic Sans MS"/>
        </w:rPr>
        <w:t xml:space="preserve">will be recorded in the pupil’s homework journal from 1st to 6th class. The journal will also act as a </w:t>
      </w:r>
      <w:r w:rsidR="00276303" w:rsidRPr="00DC7977">
        <w:rPr>
          <w:rFonts w:ascii="Comic Sans MS" w:hAnsi="Comic Sans MS"/>
        </w:rPr>
        <w:t>medium</w:t>
      </w:r>
      <w:r w:rsidRPr="00DC7977">
        <w:rPr>
          <w:rFonts w:ascii="Comic Sans MS" w:hAnsi="Comic Sans MS"/>
        </w:rPr>
        <w:t xml:space="preserve"> of communication between the home and </w:t>
      </w:r>
      <w:r w:rsidR="00276303" w:rsidRPr="00DC7977">
        <w:rPr>
          <w:rFonts w:ascii="Comic Sans MS" w:hAnsi="Comic Sans MS"/>
        </w:rPr>
        <w:t>school.</w:t>
      </w:r>
    </w:p>
    <w:p w:rsidR="00DC7977" w:rsidRPr="00DC7977" w:rsidRDefault="00276303" w:rsidP="00DC7977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DC7977">
        <w:rPr>
          <w:rFonts w:ascii="Comic Sans MS" w:hAnsi="Comic Sans MS"/>
        </w:rPr>
        <w:t>Parents/Guardians</w:t>
      </w:r>
      <w:r w:rsidR="00331471" w:rsidRPr="00DC7977">
        <w:rPr>
          <w:rFonts w:ascii="Comic Sans MS" w:hAnsi="Comic Sans MS"/>
        </w:rPr>
        <w:t xml:space="preserve"> </w:t>
      </w:r>
      <w:r w:rsidR="00DC7977" w:rsidRPr="00DC7977">
        <w:rPr>
          <w:rFonts w:ascii="Comic Sans MS" w:hAnsi="Comic Sans MS"/>
        </w:rPr>
        <w:t xml:space="preserve">should </w:t>
      </w:r>
      <w:r w:rsidR="00331471" w:rsidRPr="00DC7977">
        <w:rPr>
          <w:rFonts w:ascii="Comic Sans MS" w:hAnsi="Comic Sans MS"/>
        </w:rPr>
        <w:t xml:space="preserve">inform the class teacher if a child is having difficulty with homework or if homework has not been completed due to unavoidable circumstances. </w:t>
      </w:r>
      <w:r w:rsidRPr="00DC7977">
        <w:rPr>
          <w:rFonts w:ascii="Comic Sans MS" w:hAnsi="Comic Sans MS"/>
        </w:rPr>
        <w:t>Communication between school and home is key.</w:t>
      </w:r>
    </w:p>
    <w:p w:rsidR="00DC7977" w:rsidRPr="00DC7977" w:rsidRDefault="00DC7977" w:rsidP="00DC7977">
      <w:pPr>
        <w:pStyle w:val="ListParagraph"/>
        <w:rPr>
          <w:rFonts w:ascii="Comic Sans MS" w:hAnsi="Comic Sans MS"/>
        </w:rPr>
      </w:pPr>
    </w:p>
    <w:p w:rsidR="00DC7977" w:rsidRDefault="00DC7977" w:rsidP="00DC7977">
      <w:pPr>
        <w:ind w:left="360"/>
        <w:rPr>
          <w:rFonts w:ascii="Comic Sans MS" w:hAnsi="Comic Sans MS"/>
        </w:rPr>
      </w:pPr>
    </w:p>
    <w:p w:rsidR="00DC7977" w:rsidRPr="00DC7977" w:rsidRDefault="00DC7977" w:rsidP="00DC7977">
      <w:pPr>
        <w:ind w:left="360"/>
        <w:rPr>
          <w:rFonts w:ascii="Comic Sans MS" w:hAnsi="Comic Sans MS"/>
          <w:b/>
          <w:bCs/>
          <w:u w:val="single"/>
        </w:rPr>
      </w:pPr>
      <w:r w:rsidRPr="00DC7977">
        <w:rPr>
          <w:rFonts w:ascii="Comic Sans MS" w:hAnsi="Comic Sans MS"/>
          <w:b/>
          <w:bCs/>
          <w:u w:val="single"/>
        </w:rPr>
        <w:lastRenderedPageBreak/>
        <w:t>Recommended daily Homework for the class levels</w:t>
      </w:r>
    </w:p>
    <w:p w:rsidR="00DC7977" w:rsidRPr="00DC7977" w:rsidRDefault="00DC7977" w:rsidP="00DC7977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DC7977">
        <w:rPr>
          <w:rFonts w:ascii="Comic Sans MS" w:hAnsi="Comic Sans MS"/>
        </w:rPr>
        <w:t xml:space="preserve">Junior Infants and Senior Infants 10 – 15 minutes </w:t>
      </w:r>
    </w:p>
    <w:p w:rsidR="00DC7977" w:rsidRPr="00DC7977" w:rsidRDefault="00DC7977" w:rsidP="00DC7977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DC7977">
        <w:rPr>
          <w:rFonts w:ascii="Comic Sans MS" w:hAnsi="Comic Sans MS"/>
        </w:rPr>
        <w:t xml:space="preserve">First and Second Class Up to 30 minutes </w:t>
      </w:r>
    </w:p>
    <w:p w:rsidR="00DC7977" w:rsidRPr="00DC7977" w:rsidRDefault="00DC7977" w:rsidP="00DC7977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DC7977">
        <w:rPr>
          <w:rFonts w:ascii="Comic Sans MS" w:hAnsi="Comic Sans MS"/>
        </w:rPr>
        <w:t xml:space="preserve">Third and Fourth Class 30 – 40 minutes </w:t>
      </w:r>
    </w:p>
    <w:p w:rsidR="00DC7977" w:rsidRPr="00DC7977" w:rsidRDefault="00DC7977" w:rsidP="00DC7977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DC7977">
        <w:rPr>
          <w:rFonts w:ascii="Comic Sans MS" w:hAnsi="Comic Sans MS"/>
        </w:rPr>
        <w:t xml:space="preserve">Fifth and Sixth Class Up to 1 hour </w:t>
      </w:r>
    </w:p>
    <w:p w:rsidR="00DC7977" w:rsidRDefault="00DC7977" w:rsidP="00DC7977"/>
    <w:p w:rsidR="00331471" w:rsidRDefault="00331471" w:rsidP="00276303">
      <w:pPr>
        <w:ind w:left="360"/>
      </w:pPr>
    </w:p>
    <w:p w:rsidR="00331471" w:rsidRDefault="00331471" w:rsidP="00331471">
      <w:r>
        <w:t xml:space="preserve"> </w:t>
      </w:r>
    </w:p>
    <w:p w:rsidR="00E008E8" w:rsidRDefault="00E008E8"/>
    <w:sectPr w:rsidR="00E008E8" w:rsidSect="00DC7977">
      <w:pgSz w:w="11906" w:h="16838"/>
      <w:pgMar w:top="1440" w:right="1440" w:bottom="1440" w:left="144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E6165"/>
    <w:multiLevelType w:val="hybridMultilevel"/>
    <w:tmpl w:val="2612C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5D6AF2"/>
    <w:multiLevelType w:val="hybridMultilevel"/>
    <w:tmpl w:val="2FFC1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032ECC"/>
    <w:multiLevelType w:val="hybridMultilevel"/>
    <w:tmpl w:val="FA2280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2A4333F"/>
    <w:multiLevelType w:val="hybridMultilevel"/>
    <w:tmpl w:val="8976F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CB5704"/>
    <w:multiLevelType w:val="hybridMultilevel"/>
    <w:tmpl w:val="893085F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DFE954C">
      <w:numFmt w:val="bullet"/>
      <w:lvlText w:val="•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6DC59D7"/>
    <w:multiLevelType w:val="hybridMultilevel"/>
    <w:tmpl w:val="8CAAD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1471"/>
    <w:rsid w:val="000714DC"/>
    <w:rsid w:val="00105A75"/>
    <w:rsid w:val="00276303"/>
    <w:rsid w:val="00331471"/>
    <w:rsid w:val="003354C6"/>
    <w:rsid w:val="00DC7977"/>
    <w:rsid w:val="00E008E8"/>
    <w:rsid w:val="00E41E51"/>
    <w:rsid w:val="00F97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E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4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4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Liam O'Keeffe</dc:creator>
  <cp:lastModifiedBy>User</cp:lastModifiedBy>
  <cp:revision>2</cp:revision>
  <dcterms:created xsi:type="dcterms:W3CDTF">2019-10-22T07:24:00Z</dcterms:created>
  <dcterms:modified xsi:type="dcterms:W3CDTF">2019-10-22T07:24:00Z</dcterms:modified>
</cp:coreProperties>
</file>